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93" w:rsidRDefault="00710B34" w:rsidP="00710B34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75">
        <w:rPr>
          <w:rFonts w:ascii="Times New Roman" w:hAnsi="Times New Roman" w:cs="Times New Roman"/>
          <w:b/>
          <w:sz w:val="28"/>
          <w:szCs w:val="28"/>
        </w:rPr>
        <w:t>Činnosť Asociácie základných umeleckých škôl SR „</w:t>
      </w:r>
      <w:proofErr w:type="spellStart"/>
      <w:r w:rsidRPr="00E46775">
        <w:rPr>
          <w:rFonts w:ascii="Times New Roman" w:hAnsi="Times New Roman" w:cs="Times New Roman"/>
          <w:b/>
          <w:sz w:val="28"/>
          <w:szCs w:val="28"/>
        </w:rPr>
        <w:t>EMU-Slovakia</w:t>
      </w:r>
      <w:proofErr w:type="spellEnd"/>
      <w:r w:rsidRPr="00E46775">
        <w:rPr>
          <w:rFonts w:ascii="Times New Roman" w:hAnsi="Times New Roman" w:cs="Times New Roman"/>
          <w:b/>
          <w:sz w:val="28"/>
          <w:szCs w:val="28"/>
        </w:rPr>
        <w:t xml:space="preserve">“ </w:t>
      </w:r>
    </w:p>
    <w:p w:rsidR="00710B34" w:rsidRPr="00E46775" w:rsidRDefault="00710B34" w:rsidP="00710B34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75">
        <w:rPr>
          <w:rFonts w:ascii="Times New Roman" w:hAnsi="Times New Roman" w:cs="Times New Roman"/>
          <w:b/>
          <w:sz w:val="28"/>
          <w:szCs w:val="28"/>
        </w:rPr>
        <w:t>v roku 2015.</w:t>
      </w:r>
    </w:p>
    <w:p w:rsidR="00710B34" w:rsidRPr="00E46775" w:rsidRDefault="00710B34" w:rsidP="00710B34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69" w:rsidRDefault="007F7969" w:rsidP="00D35C93">
      <w:pPr>
        <w:jc w:val="both"/>
      </w:pPr>
      <w:r>
        <w:tab/>
        <w:t xml:space="preserve">Návrh na zmenu koeficientov na žiakov ZUŠ v prospech individuálneho vzdelávania bol hlavným bodom rokovania </w:t>
      </w:r>
      <w:r w:rsidRPr="00E46775">
        <w:rPr>
          <w:b/>
        </w:rPr>
        <w:t>Predsedníctva a Dozornej rady AZUŠ SR</w:t>
      </w:r>
      <w:r>
        <w:t>, ktoré sa konalo 6. februára 2015 v Bratislave. Predsedníctvo sa venovalo tiež príprave snemu a Dozorná rada vykovala kontrolu hospodárenia AZUŠ SR.</w:t>
      </w:r>
    </w:p>
    <w:p w:rsidR="004E5657" w:rsidRDefault="007F7969" w:rsidP="00D35C93">
      <w:pPr>
        <w:jc w:val="both"/>
      </w:pPr>
      <w:r>
        <w:tab/>
      </w:r>
      <w:r w:rsidR="00A23BC3">
        <w:t xml:space="preserve">Jubilejný </w:t>
      </w:r>
      <w:r w:rsidR="00A23BC3" w:rsidRPr="00E46775">
        <w:rPr>
          <w:b/>
        </w:rPr>
        <w:t>10. riadny snem</w:t>
      </w:r>
      <w:r w:rsidR="00A23BC3">
        <w:t xml:space="preserve"> </w:t>
      </w:r>
      <w:r w:rsidR="00A23BC3" w:rsidRPr="00E46775">
        <w:rPr>
          <w:b/>
        </w:rPr>
        <w:t>Asociácie základných umeleckých škôl SR</w:t>
      </w:r>
      <w:r w:rsidR="00A23BC3">
        <w:t xml:space="preserve"> „EMU</w:t>
      </w:r>
      <w:r w:rsidR="00216FBD">
        <w:t xml:space="preserve"> </w:t>
      </w:r>
      <w:r w:rsidR="00A23BC3">
        <w:t xml:space="preserve">-Slovakia“ sa konal v dňoch 15. až 17. apríla 2015 v hoteli Crocus na Štrbskom plese. Hlavnou témou snemu bol </w:t>
      </w:r>
      <w:r w:rsidR="00395B38">
        <w:t xml:space="preserve">nový </w:t>
      </w:r>
      <w:r w:rsidR="00A23BC3">
        <w:t>Štátny vzdelávací program</w:t>
      </w:r>
      <w:r w:rsidR="007E19BE">
        <w:t xml:space="preserve"> ZUŠ</w:t>
      </w:r>
      <w:r w:rsidR="00A23BC3">
        <w:t xml:space="preserve"> platný od 1. 9. 2015 a hlavne povinné materiálno technické vybavenie škôl.</w:t>
      </w:r>
      <w:r w:rsidR="00F53C34">
        <w:t xml:space="preserve"> </w:t>
      </w:r>
      <w:r w:rsidR="007E19BE">
        <w:t xml:space="preserve">Veľkej kritike podrobila nový </w:t>
      </w:r>
      <w:proofErr w:type="spellStart"/>
      <w:r w:rsidR="007E19BE">
        <w:t>ŠtVP</w:t>
      </w:r>
      <w:proofErr w:type="spellEnd"/>
      <w:r w:rsidR="007E19BE">
        <w:t xml:space="preserve"> inšpektorka </w:t>
      </w:r>
      <w:r w:rsidR="00395B38">
        <w:t xml:space="preserve">ŠŠI </w:t>
      </w:r>
      <w:r w:rsidR="007E19BE">
        <w:t xml:space="preserve">pre ZUŠ Mgr. Eva Poláková, ktorá zároveň upozornila na nedostatky, s ktorými sa najčastejšie stretáva pri inšpekčnej činnosti na ZUŠ. Odborový zväz pracovníkov školstva a vedy zastúpený svojim predsedom Pavlom </w:t>
      </w:r>
      <w:proofErr w:type="spellStart"/>
      <w:r w:rsidR="007E19BE">
        <w:t>Ondekom</w:t>
      </w:r>
      <w:proofErr w:type="spellEnd"/>
      <w:r w:rsidR="00395B38">
        <w:t xml:space="preserve"> okrem iného upozornil na spustenie petície za zjednotenie riadenia a financovania regionálneho školstva.</w:t>
      </w:r>
      <w:r w:rsidR="007E19BE">
        <w:t xml:space="preserve"> </w:t>
      </w:r>
    </w:p>
    <w:p w:rsidR="00E46775" w:rsidRDefault="00395B38" w:rsidP="00D35C9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46775">
        <w:rPr>
          <w:rFonts w:ascii="Times New Roman" w:hAnsi="Times New Roman" w:cs="Times New Roman"/>
          <w:b/>
          <w:sz w:val="24"/>
          <w:szCs w:val="24"/>
        </w:rPr>
        <w:t xml:space="preserve">Uznesenia snemu AZUŠ SR boli doručené novému ministrovi školstva Jurajovi </w:t>
      </w:r>
      <w:proofErr w:type="spellStart"/>
      <w:r w:rsidRPr="00E46775">
        <w:rPr>
          <w:rFonts w:ascii="Times New Roman" w:hAnsi="Times New Roman" w:cs="Times New Roman"/>
          <w:b/>
          <w:sz w:val="24"/>
          <w:szCs w:val="24"/>
        </w:rPr>
        <w:t>Draxlerovi</w:t>
      </w:r>
      <w:proofErr w:type="spellEnd"/>
      <w:r w:rsidRPr="00E46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928">
        <w:rPr>
          <w:rFonts w:ascii="Times New Roman" w:hAnsi="Times New Roman" w:cs="Times New Roman"/>
          <w:sz w:val="24"/>
          <w:szCs w:val="24"/>
        </w:rPr>
        <w:t xml:space="preserve">a ďalším predstaviteľom ministerstva školstva. </w:t>
      </w:r>
    </w:p>
    <w:p w:rsidR="00395B38" w:rsidRPr="009D5928" w:rsidRDefault="00E46775" w:rsidP="00D35C9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744D" w:rsidRPr="009D5928">
        <w:rPr>
          <w:rFonts w:ascii="Times New Roman" w:hAnsi="Times New Roman" w:cs="Times New Roman"/>
          <w:sz w:val="24"/>
          <w:szCs w:val="24"/>
        </w:rPr>
        <w:t xml:space="preserve">Dňa 22. mája 2015 sa uskutočnilo </w:t>
      </w:r>
      <w:r w:rsidR="007D744D" w:rsidRPr="00E46775">
        <w:rPr>
          <w:rFonts w:ascii="Times New Roman" w:hAnsi="Times New Roman" w:cs="Times New Roman"/>
          <w:b/>
          <w:sz w:val="24"/>
          <w:szCs w:val="24"/>
        </w:rPr>
        <w:t xml:space="preserve">pracovné stretnutie štátnej tajomníčky Romany </w:t>
      </w:r>
      <w:proofErr w:type="spellStart"/>
      <w:r w:rsidR="007D744D" w:rsidRPr="00E46775">
        <w:rPr>
          <w:rFonts w:ascii="Times New Roman" w:hAnsi="Times New Roman" w:cs="Times New Roman"/>
          <w:b/>
          <w:sz w:val="24"/>
          <w:szCs w:val="24"/>
        </w:rPr>
        <w:t>Kanovskej</w:t>
      </w:r>
      <w:proofErr w:type="spellEnd"/>
      <w:r w:rsidR="007D744D" w:rsidRPr="00E46775">
        <w:rPr>
          <w:rFonts w:ascii="Times New Roman" w:hAnsi="Times New Roman" w:cs="Times New Roman"/>
          <w:b/>
          <w:sz w:val="24"/>
          <w:szCs w:val="24"/>
        </w:rPr>
        <w:t xml:space="preserve"> so zástupcami AZUŠ SR Annou </w:t>
      </w:r>
      <w:proofErr w:type="spellStart"/>
      <w:r w:rsidR="007D744D" w:rsidRPr="00E46775">
        <w:rPr>
          <w:rFonts w:ascii="Times New Roman" w:hAnsi="Times New Roman" w:cs="Times New Roman"/>
          <w:b/>
          <w:sz w:val="24"/>
          <w:szCs w:val="24"/>
        </w:rPr>
        <w:t>Gondášovou</w:t>
      </w:r>
      <w:proofErr w:type="spellEnd"/>
      <w:r w:rsidR="007D744D" w:rsidRPr="00E46775">
        <w:rPr>
          <w:rFonts w:ascii="Times New Roman" w:hAnsi="Times New Roman" w:cs="Times New Roman"/>
          <w:b/>
          <w:sz w:val="24"/>
          <w:szCs w:val="24"/>
        </w:rPr>
        <w:t xml:space="preserve"> a Vladimírom </w:t>
      </w:r>
      <w:proofErr w:type="spellStart"/>
      <w:r w:rsidR="007D744D" w:rsidRPr="00E46775">
        <w:rPr>
          <w:rFonts w:ascii="Times New Roman" w:hAnsi="Times New Roman" w:cs="Times New Roman"/>
          <w:b/>
          <w:sz w:val="24"/>
          <w:szCs w:val="24"/>
        </w:rPr>
        <w:t>Dianiškom</w:t>
      </w:r>
      <w:proofErr w:type="spellEnd"/>
      <w:r w:rsidR="007D744D" w:rsidRPr="009D5928">
        <w:rPr>
          <w:rFonts w:ascii="Times New Roman" w:hAnsi="Times New Roman" w:cs="Times New Roman"/>
          <w:sz w:val="24"/>
          <w:szCs w:val="24"/>
        </w:rPr>
        <w:t>. Spolu prešli všetky uznesenia snemu AZUŠ a z reakcií štátnej tajomníčky vyplývala nádej, že konečne sa „ľady pohnú“ k lepšiemu aj v oblasti umeleckého vzdelávania. Nestalo sa tak, preto sa predsedníčka AZUŠ SR obrátila listom</w:t>
      </w:r>
      <w:r w:rsidR="00FC4220" w:rsidRPr="009D5928">
        <w:rPr>
          <w:rFonts w:ascii="Times New Roman" w:hAnsi="Times New Roman" w:cs="Times New Roman"/>
          <w:sz w:val="24"/>
          <w:szCs w:val="24"/>
        </w:rPr>
        <w:t xml:space="preserve"> zo dňa 29. 8. 2015 na štátnu tajomníčku so žiadosťou o riešenie problémov ZUŠ na Slovensku. V odpovedi štátna tajomníčka uviedla ako dôvod neriešenia situácie zo strany </w:t>
      </w:r>
      <w:proofErr w:type="spellStart"/>
      <w:r w:rsidR="00FC4220" w:rsidRPr="009D5928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FC4220" w:rsidRPr="009D5928">
        <w:rPr>
          <w:rFonts w:ascii="Times New Roman" w:hAnsi="Times New Roman" w:cs="Times New Roman"/>
          <w:sz w:val="24"/>
          <w:szCs w:val="24"/>
        </w:rPr>
        <w:t xml:space="preserve"> SR to, že ZUŠ sú originálne kompetencie obcí a problémy majú riešiť oni.</w:t>
      </w:r>
    </w:p>
    <w:p w:rsidR="00203027" w:rsidRDefault="009668F1" w:rsidP="00D35C93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5928">
        <w:rPr>
          <w:rFonts w:ascii="Times New Roman" w:hAnsi="Times New Roman" w:cs="Times New Roman"/>
          <w:sz w:val="24"/>
          <w:szCs w:val="24"/>
        </w:rPr>
        <w:tab/>
        <w:t xml:space="preserve">V priebehu roku 2015 zorganizoval minister školstva Juraj </w:t>
      </w:r>
      <w:proofErr w:type="spellStart"/>
      <w:r w:rsidRPr="009D5928">
        <w:rPr>
          <w:rFonts w:ascii="Times New Roman" w:hAnsi="Times New Roman" w:cs="Times New Roman"/>
          <w:sz w:val="24"/>
          <w:szCs w:val="24"/>
        </w:rPr>
        <w:t>Draxler</w:t>
      </w:r>
      <w:proofErr w:type="spellEnd"/>
      <w:r w:rsidR="00203027" w:rsidRPr="009D5928">
        <w:rPr>
          <w:rFonts w:ascii="Times New Roman" w:hAnsi="Times New Roman" w:cs="Times New Roman"/>
          <w:sz w:val="24"/>
          <w:szCs w:val="24"/>
        </w:rPr>
        <w:t xml:space="preserve"> dva </w:t>
      </w:r>
      <w:r w:rsidR="00203027" w:rsidRPr="00E46775">
        <w:rPr>
          <w:rFonts w:ascii="Times New Roman" w:hAnsi="Times New Roman" w:cs="Times New Roman"/>
          <w:b/>
          <w:sz w:val="24"/>
          <w:szCs w:val="24"/>
        </w:rPr>
        <w:t>okrúhle stoly</w:t>
      </w:r>
      <w:r w:rsidR="00203027" w:rsidRPr="009D5928">
        <w:rPr>
          <w:rFonts w:ascii="Times New Roman" w:hAnsi="Times New Roman" w:cs="Times New Roman"/>
          <w:sz w:val="24"/>
          <w:szCs w:val="24"/>
        </w:rPr>
        <w:t xml:space="preserve"> </w:t>
      </w:r>
      <w:r w:rsidR="00203027" w:rsidRPr="00E467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 problémoch slovenského školstva</w:t>
      </w:r>
      <w:r w:rsidR="00203027" w:rsidRPr="009D59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kontexte s jeho vývojom a problémami v posledných rokoch (28.3.2016 a 28.11.2016). V priestoroch bratislavského Divadla Aréna sa stretli poslanci NR SR, zástupcovia školských asociácií, zamestnávateľov, zriaďovateľov, Štátnej školskej inšpekcie, komory učiteľov, rektori a dekani vysokých škôl, zástupcovia akreditačnej komisie,  odborári ako zástupcovia zamestnancov, zástupcovia učiteľských organizácií a spolkov, zamestnávateľské združenia, ale aj viacerí bývalí ministri školstva. Oboch sa zúčastnila predsedníčka AZUŠ Anna Gondášová</w:t>
      </w:r>
      <w:r w:rsidR="009D592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 ministrovi odovzdala v písomnej podobe aj okruh najvypuklejších a dlhodobo neriešených problémov umeleckého školstva</w:t>
      </w:r>
      <w:r w:rsidR="00203027" w:rsidRPr="009D59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9D5928" w:rsidRDefault="009D5928" w:rsidP="00D35C93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Na podnet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ZMOS-u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rozhodla Národná rada SR posilniť pozíciu zriaďovateľa pri voľbe riaditeľa školy. </w:t>
      </w:r>
      <w:r w:rsidRPr="00E467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Predsedníčka AZUŠ SR oslovila otvoreným listom </w:t>
      </w:r>
      <w:r w:rsidR="004F002F" w:rsidRPr="00E467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 18. 5. 2015 </w:t>
      </w:r>
      <w:r w:rsidRPr="00E467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všetkých 150 poslancov NR SR</w:t>
      </w:r>
      <w:r w:rsidR="004F002F" w:rsidRPr="00E467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="004F00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napriek tomu sa novele zákona nepodarilo zabrániť a snaha zriaďovateľov škôl zmeniť charakter voľby riaditeľov sa stala realitou.</w:t>
      </w:r>
    </w:p>
    <w:p w:rsidR="009D5928" w:rsidRDefault="00253CB8" w:rsidP="00D35C93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467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Okrúhly stôl o obsahu, formách, prevádzkovom a finančnom zabezpečení vzdelávania v ZUŠ sa konal dňa 22. 5. 2015 v IUVENTE na Búdkovej ceste v Bratislave. Diskusie sa zúčastnili zástupcovia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MŠVVaŠ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SR, ŠŠI, MPC,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OZPŠaV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 ŠPÚ</w:t>
      </w:r>
      <w:r w:rsidR="002A56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zástupcovia všetkých zriaďovateľov a všetkých umeleckých odborov ZUŠ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Na tomto pracovnom stretnutí požiadala </w:t>
      </w:r>
      <w:r w:rsidRPr="00E467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hlavná školská inšpektorka </w:t>
      </w:r>
      <w:r w:rsidR="002A56D1" w:rsidRPr="00E467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Viera </w:t>
      </w:r>
      <w:proofErr w:type="spellStart"/>
      <w:r w:rsidR="002A56D1" w:rsidRPr="00E467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Kalmárová</w:t>
      </w:r>
      <w:proofErr w:type="spellEnd"/>
      <w:r w:rsidR="002A56D1" w:rsidRPr="00E467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predsedníčku AZUŠ SR o poskytnutie najkvalitnejších pedagógov z jednotlivých odborov ZUŠ na spoluprácu pri výkone inšpekčnej či</w:t>
      </w:r>
      <w:r w:rsidR="00375149" w:rsidRPr="00E467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nnosti</w:t>
      </w:r>
      <w:r w:rsidR="00375149">
        <w:rPr>
          <w:rFonts w:ascii="Times New Roman" w:eastAsia="Times New Roman" w:hAnsi="Times New Roman" w:cs="Times New Roman"/>
          <w:sz w:val="24"/>
          <w:szCs w:val="24"/>
          <w:lang w:eastAsia="sk-SK"/>
        </w:rPr>
        <w:t>. Najlepšie sa tejto úlohy zhostil Bratislavský, Trenčiansky a Trnavský kraj. Niekoľk</w:t>
      </w:r>
      <w:r w:rsidR="00830599">
        <w:rPr>
          <w:rFonts w:ascii="Times New Roman" w:eastAsia="Times New Roman" w:hAnsi="Times New Roman" w:cs="Times New Roman"/>
          <w:sz w:val="24"/>
          <w:szCs w:val="24"/>
          <w:lang w:eastAsia="sk-SK"/>
        </w:rPr>
        <w:t>o záujemcov o takúto spoluprácu sa prihlásilo aj z Prešovského a Košického kraja. Považujem túto úlohu za stále aktuálnu a otvorenú pre ďalších záujemcov.</w:t>
      </w:r>
    </w:p>
    <w:p w:rsidR="00375149" w:rsidRPr="009D5928" w:rsidRDefault="00375149" w:rsidP="00D35C93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Jedným z mála splnených uznesení snemu AZUŠ SR bolo vytvorenie pracovnej pozície (aj keď iba na čiastočný úväzok) pre zástupcu ZUŠ na Štátnom pedagogickom ústave. Na toto miesto nastúpila pani Stanislava Mintálová</w:t>
      </w:r>
      <w:r w:rsidR="00E467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(neskôr ju nahradila p. Kaščáková)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25B08" w:rsidRDefault="00203027" w:rsidP="00D35C93">
      <w:pPr>
        <w:jc w:val="both"/>
      </w:pPr>
      <w:r>
        <w:lastRenderedPageBreak/>
        <w:t xml:space="preserve"> </w:t>
      </w:r>
      <w:r w:rsidR="009668F1">
        <w:t xml:space="preserve"> </w:t>
      </w:r>
      <w:r w:rsidR="009E242E">
        <w:tab/>
        <w:t xml:space="preserve">Vyhodnotenie projektu </w:t>
      </w:r>
      <w:r w:rsidR="009E242E" w:rsidRPr="004B29EB">
        <w:rPr>
          <w:b/>
        </w:rPr>
        <w:t xml:space="preserve">„Rozširovanie skúseností najlepších učiteľov – </w:t>
      </w:r>
      <w:proofErr w:type="spellStart"/>
      <w:r w:rsidR="009E242E" w:rsidRPr="004B29EB">
        <w:rPr>
          <w:b/>
        </w:rPr>
        <w:t>EduArt</w:t>
      </w:r>
      <w:proofErr w:type="spellEnd"/>
      <w:r w:rsidR="009E242E" w:rsidRPr="004B29EB">
        <w:rPr>
          <w:b/>
        </w:rPr>
        <w:t>“</w:t>
      </w:r>
      <w:r w:rsidR="009E242E">
        <w:t xml:space="preserve"> sa uskutočnilo v dňoch 24. 25. 11. 2015 v Banskej Bystrici. AZUŠ na konferencii zastupovala jej predsedníčka Anna Gondášová. Hlavným koordinátorom a garantom projektu bolo MPC</w:t>
      </w:r>
      <w:r w:rsidR="00646D16">
        <w:t xml:space="preserve">, kde ZUŠ nemajú svojich metodikov, preto jediným aktívnym </w:t>
      </w:r>
      <w:r w:rsidR="00594E85">
        <w:t xml:space="preserve">a oceneným </w:t>
      </w:r>
      <w:r w:rsidR="00646D16">
        <w:t>zástupcom ZUŠ v tomto projekte bol</w:t>
      </w:r>
      <w:r w:rsidR="00594E85">
        <w:t xml:space="preserve"> pedagóg výtvarného odboru PaedDr. Štefan </w:t>
      </w:r>
      <w:proofErr w:type="spellStart"/>
      <w:r w:rsidR="00733E66">
        <w:t>Pondelík</w:t>
      </w:r>
      <w:proofErr w:type="spellEnd"/>
      <w:r w:rsidR="00594E85">
        <w:t>.</w:t>
      </w:r>
    </w:p>
    <w:p w:rsidR="00E46775" w:rsidRDefault="00E46775" w:rsidP="00D35C93">
      <w:pPr>
        <w:jc w:val="both"/>
      </w:pPr>
    </w:p>
    <w:p w:rsidR="00695D81" w:rsidRDefault="00525B08" w:rsidP="00D35C93">
      <w:pPr>
        <w:jc w:val="both"/>
      </w:pPr>
      <w:r>
        <w:tab/>
      </w:r>
      <w:r w:rsidR="00530FD4">
        <w:t>Rada by som vyzdvihla aj aktivity v</w:t>
      </w:r>
      <w:r w:rsidR="00E46775">
        <w:t> </w:t>
      </w:r>
      <w:r w:rsidR="00530FD4">
        <w:t xml:space="preserve">jednotlivých krajoch. </w:t>
      </w:r>
      <w:r w:rsidR="00530FD4" w:rsidRPr="004B29EB">
        <w:rPr>
          <w:b/>
        </w:rPr>
        <w:t xml:space="preserve">Viaceré kraje </w:t>
      </w:r>
      <w:r w:rsidR="00D35C93" w:rsidRPr="004B29EB">
        <w:rPr>
          <w:b/>
        </w:rPr>
        <w:t xml:space="preserve">pravidelne </w:t>
      </w:r>
      <w:r w:rsidR="00530FD4" w:rsidRPr="004B29EB">
        <w:rPr>
          <w:b/>
        </w:rPr>
        <w:t>organizujú svoje stretnutia, kde riešia aktuálne problémy umeleckého školstva</w:t>
      </w:r>
      <w:r w:rsidR="00530FD4">
        <w:t>. Na jednom z</w:t>
      </w:r>
      <w:r w:rsidR="00E46775">
        <w:t> </w:t>
      </w:r>
      <w:r w:rsidR="00530FD4">
        <w:t>takýchto krajských stretnutí na ZUŠ v</w:t>
      </w:r>
      <w:r w:rsidR="00E46775">
        <w:t> </w:t>
      </w:r>
      <w:r w:rsidR="00530FD4">
        <w:t>Nitre sa zúčastnila aj predsedníčka AZUŠ SR Anna Gondášová a</w:t>
      </w:r>
      <w:r w:rsidR="00E46775">
        <w:t> </w:t>
      </w:r>
      <w:r w:rsidR="00530FD4">
        <w:t>zástupca Ministerstva školstva PaedDr. Ján Palkovič.</w:t>
      </w:r>
      <w:r w:rsidR="00594E85">
        <w:t xml:space="preserve"> </w:t>
      </w:r>
      <w:r w:rsidR="00D35C93">
        <w:t>Aktívnym krajom chcem aj touto cestou poďakovať za ich zodpovednú prácu bez nároku na odmenu, snahu vzájomne si pomáhať a</w:t>
      </w:r>
      <w:r w:rsidR="00E46775">
        <w:t> </w:t>
      </w:r>
      <w:r w:rsidR="00D35C93">
        <w:t>hľadať riešenia. Verím, že aj tie</w:t>
      </w:r>
      <w:r w:rsidR="00695D81">
        <w:t>,</w:t>
      </w:r>
      <w:r w:rsidR="00D35C93">
        <w:t xml:space="preserve"> zatiaľ menej aktívne kraje</w:t>
      </w:r>
      <w:r w:rsidR="00695D81">
        <w:t>,</w:t>
      </w:r>
      <w:r w:rsidR="00D35C93">
        <w:t xml:space="preserve"> sa v</w:t>
      </w:r>
      <w:r w:rsidR="00E46775">
        <w:t> </w:t>
      </w:r>
      <w:r w:rsidR="00D35C93">
        <w:t xml:space="preserve">krátkom čase zaktivizujú. </w:t>
      </w:r>
    </w:p>
    <w:p w:rsidR="004E5657" w:rsidRDefault="00695D81" w:rsidP="00D35C93">
      <w:pPr>
        <w:jc w:val="both"/>
      </w:pPr>
      <w:r>
        <w:tab/>
      </w:r>
      <w:r w:rsidR="00D35C93">
        <w:t>Všetkým členom Predsedníctva AZUŠ SR a</w:t>
      </w:r>
      <w:r w:rsidR="00E46775">
        <w:t> </w:t>
      </w:r>
      <w:r w:rsidR="00D35C93">
        <w:t>Dozornej rady ďakujem za celoročnú spoluprácu.</w:t>
      </w:r>
    </w:p>
    <w:p w:rsidR="00530FD4" w:rsidRPr="00D35C93" w:rsidRDefault="00530FD4" w:rsidP="00D35C93">
      <w:pPr>
        <w:jc w:val="both"/>
      </w:pPr>
    </w:p>
    <w:p w:rsidR="004E5657" w:rsidRDefault="002F799E" w:rsidP="002F799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0FD4">
        <w:rPr>
          <w:b/>
        </w:rPr>
        <w:tab/>
      </w:r>
      <w:r w:rsidR="00530FD4">
        <w:rPr>
          <w:b/>
        </w:rPr>
        <w:tab/>
      </w:r>
      <w:r w:rsidRPr="002F799E">
        <w:t>Anna Gondášová</w:t>
      </w:r>
    </w:p>
    <w:p w:rsidR="002F799E" w:rsidRDefault="002F799E" w:rsidP="002F79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predsedníčka AZUŠ SR</w:t>
      </w:r>
    </w:p>
    <w:p w:rsidR="002F799E" w:rsidRPr="002F799E" w:rsidRDefault="002F799E" w:rsidP="002F799E"/>
    <w:p w:rsidR="00710B34" w:rsidRDefault="00710B34" w:rsidP="00710B3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B34" w:rsidRDefault="00710B34" w:rsidP="00710B3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B34" w:rsidRPr="00E46775" w:rsidRDefault="00E46775" w:rsidP="00E467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 </w:t>
      </w:r>
      <w:r w:rsidRPr="00E46775">
        <w:rPr>
          <w:rFonts w:ascii="Times New Roman" w:hAnsi="Times New Roman" w:cs="Times New Roman"/>
          <w:sz w:val="24"/>
          <w:szCs w:val="24"/>
        </w:rPr>
        <w:t>10. 1. 2016</w:t>
      </w:r>
    </w:p>
    <w:sectPr w:rsidR="00710B34" w:rsidRPr="00E46775" w:rsidSect="00E5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6320"/>
    <w:multiLevelType w:val="hybridMultilevel"/>
    <w:tmpl w:val="FA2646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22FE3"/>
    <w:multiLevelType w:val="hybridMultilevel"/>
    <w:tmpl w:val="8E5CE4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10B34"/>
    <w:rsid w:val="000322CB"/>
    <w:rsid w:val="00061496"/>
    <w:rsid w:val="00203027"/>
    <w:rsid w:val="00216FBD"/>
    <w:rsid w:val="00253CB8"/>
    <w:rsid w:val="002A56D1"/>
    <w:rsid w:val="002B1A69"/>
    <w:rsid w:val="002F799E"/>
    <w:rsid w:val="00375149"/>
    <w:rsid w:val="00395B38"/>
    <w:rsid w:val="004B29EB"/>
    <w:rsid w:val="004E5657"/>
    <w:rsid w:val="004F002F"/>
    <w:rsid w:val="00525B08"/>
    <w:rsid w:val="00526439"/>
    <w:rsid w:val="00530FD4"/>
    <w:rsid w:val="00594E85"/>
    <w:rsid w:val="00610693"/>
    <w:rsid w:val="0063063D"/>
    <w:rsid w:val="00646D16"/>
    <w:rsid w:val="00695D81"/>
    <w:rsid w:val="00710B34"/>
    <w:rsid w:val="0072536F"/>
    <w:rsid w:val="00733E66"/>
    <w:rsid w:val="007355BA"/>
    <w:rsid w:val="007745A0"/>
    <w:rsid w:val="007B2E41"/>
    <w:rsid w:val="007D744D"/>
    <w:rsid w:val="007E19BE"/>
    <w:rsid w:val="007F7969"/>
    <w:rsid w:val="00830599"/>
    <w:rsid w:val="0094545B"/>
    <w:rsid w:val="009668F1"/>
    <w:rsid w:val="009D5928"/>
    <w:rsid w:val="009E242E"/>
    <w:rsid w:val="00A23BC3"/>
    <w:rsid w:val="00B11154"/>
    <w:rsid w:val="00C84CE3"/>
    <w:rsid w:val="00C96898"/>
    <w:rsid w:val="00D35C93"/>
    <w:rsid w:val="00E07629"/>
    <w:rsid w:val="00E46775"/>
    <w:rsid w:val="00E54283"/>
    <w:rsid w:val="00F53C34"/>
    <w:rsid w:val="00FC4220"/>
    <w:rsid w:val="00FF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0B3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D592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Katrinec</cp:lastModifiedBy>
  <cp:revision>2</cp:revision>
  <dcterms:created xsi:type="dcterms:W3CDTF">2017-03-14T10:43:00Z</dcterms:created>
  <dcterms:modified xsi:type="dcterms:W3CDTF">2017-03-14T10:43:00Z</dcterms:modified>
</cp:coreProperties>
</file>